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D9D60">
      <w:bookmarkStart w:id="1" w:name="_GoBack"/>
      <w:bookmarkEnd w:id="1"/>
      <w:r>
        <w:rPr>
          <w:rFonts w:hint="eastAsia" w:ascii="宋体" w:hAnsi="宋体" w:eastAsia="宋体"/>
          <w:sz w:val="28"/>
          <w:szCs w:val="28"/>
        </w:rPr>
        <w:t>附件：报价函格式</w:t>
      </w:r>
    </w:p>
    <w:p w14:paraId="236B6855">
      <w:pPr>
        <w:rPr>
          <w:rFonts w:ascii="宋体" w:hAnsi="宋体" w:eastAsia="宋体"/>
          <w:b/>
          <w:bCs/>
          <w:sz w:val="52"/>
          <w:szCs w:val="52"/>
        </w:rPr>
      </w:pPr>
    </w:p>
    <w:p w14:paraId="6A8E537A">
      <w:pPr>
        <w:rPr>
          <w:rFonts w:ascii="宋体" w:hAnsi="宋体" w:eastAsia="宋体"/>
          <w:b/>
          <w:bCs/>
          <w:sz w:val="52"/>
          <w:szCs w:val="52"/>
        </w:rPr>
      </w:pPr>
    </w:p>
    <w:p w14:paraId="7B45D826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 w14:paraId="157C6F6F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17BEA9F8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 w14:paraId="0F2ADC74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6BD0CD9F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 w14:paraId="2E7BEE02">
      <w:pPr>
        <w:rPr>
          <w:rFonts w:ascii="宋体" w:hAnsi="宋体" w:eastAsia="宋体"/>
          <w:b/>
          <w:bCs/>
          <w:sz w:val="32"/>
          <w:szCs w:val="32"/>
        </w:rPr>
      </w:pPr>
    </w:p>
    <w:p w14:paraId="6ADAD255">
      <w:pPr>
        <w:rPr>
          <w:rFonts w:ascii="宋体" w:hAnsi="宋体" w:eastAsia="宋体"/>
          <w:b/>
          <w:bCs/>
          <w:sz w:val="32"/>
          <w:szCs w:val="32"/>
        </w:rPr>
      </w:pPr>
    </w:p>
    <w:p w14:paraId="6A30E419">
      <w:pPr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bidi="ar"/>
        </w:rPr>
        <w:t>安徽省青阳县神舟铜钼矿综合物探勘查</w:t>
      </w:r>
    </w:p>
    <w:p w14:paraId="7397E684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 w14:paraId="284A0334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期：2025年  月  日</w:t>
      </w:r>
    </w:p>
    <w:p w14:paraId="1828ACEB"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0290A740"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75F52D37"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51557CE0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报价表</w:t>
      </w:r>
    </w:p>
    <w:tbl>
      <w:tblPr>
        <w:tblStyle w:val="7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20"/>
        <w:gridCol w:w="980"/>
        <w:gridCol w:w="1120"/>
        <w:gridCol w:w="1220"/>
        <w:gridCol w:w="1300"/>
        <w:gridCol w:w="2300"/>
      </w:tblGrid>
      <w:tr w14:paraId="6C7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EA86028">
            <w:pPr>
              <w:spacing w:after="156" w:afterLines="50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bookmarkStart w:id="0" w:name="OLE_LINK3"/>
            <w:r>
              <w:rPr>
                <w:rFonts w:hint="eastAsia" w:ascii="宋体" w:hAnsi="宋体" w:eastAsia="宋体"/>
                <w:sz w:val="24"/>
              </w:rPr>
              <w:t>项目名称：</w:t>
            </w:r>
            <w:r>
              <w:rPr>
                <w:rFonts w:hint="eastAsia" w:ascii="宋体" w:hAnsi="宋体"/>
                <w:sz w:val="24"/>
              </w:rPr>
              <w:t>安徽省青阳县神舟铜钼矿综合物探勘查</w:t>
            </w:r>
            <w:bookmarkEnd w:id="0"/>
          </w:p>
        </w:tc>
      </w:tr>
      <w:tr w14:paraId="5C218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BC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53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工作项目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FEE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量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14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算</w:t>
            </w:r>
          </w:p>
        </w:tc>
        <w:tc>
          <w:tcPr>
            <w:tcW w:w="2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2D247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增值税专用发票</w:t>
            </w:r>
          </w:p>
          <w:p w14:paraId="64E263F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税率（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548CF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AA3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349A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2527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04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8F9D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2D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预算费用（元）</w:t>
            </w:r>
          </w:p>
        </w:tc>
        <w:tc>
          <w:tcPr>
            <w:tcW w:w="2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1430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314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9148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66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09D2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AF09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D77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EDF8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2625D"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</w:p>
        </w:tc>
      </w:tr>
      <w:tr w14:paraId="61881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04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5A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9F8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1D2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B16D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684E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8BC9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179F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0A34A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922A6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0AA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59F7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631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484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7BE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00111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9F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E594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D7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71C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E1A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321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9702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39352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EFC8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B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3EFF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74DF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59F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D52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C554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1C00E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B7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5963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9A13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BB8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9D6E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57A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6E8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770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2A8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C7D5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总费用</w:t>
            </w:r>
          </w:p>
        </w:tc>
        <w:tc>
          <w:tcPr>
            <w:tcW w:w="33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218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D552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85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B925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217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4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47A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含税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总价（大写）：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68C150AC"/>
    <w:p w14:paraId="309BC50B">
      <w:pPr>
        <w:rPr>
          <w:rFonts w:ascii="宋体" w:hAnsi="宋体" w:eastAsia="宋体"/>
          <w:b/>
          <w:bCs/>
          <w:sz w:val="28"/>
          <w:szCs w:val="28"/>
        </w:rPr>
      </w:pPr>
    </w:p>
    <w:p w14:paraId="781EB2C0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 w14:paraId="517CB1BC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 w14:paraId="3C387671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 w14:paraId="6738AEC7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日期：202</w:t>
      </w:r>
      <w:r>
        <w:rPr>
          <w:rFonts w:hint="eastAsia" w:ascii="宋体" w:hAnsi="宋体" w:eastAsia="宋体"/>
          <w:sz w:val="28"/>
        </w:rPr>
        <w:t>5</w:t>
      </w:r>
      <w:r>
        <w:rPr>
          <w:rFonts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</w:rPr>
        <w:t xml:space="preserve">  </w:t>
      </w:r>
      <w:r>
        <w:rPr>
          <w:rFonts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</w:rPr>
        <w:t xml:space="preserve">   </w:t>
      </w:r>
      <w:r>
        <w:rPr>
          <w:rFonts w:ascii="宋体" w:hAnsi="宋体" w:eastAsia="宋体"/>
          <w:sz w:val="28"/>
        </w:rPr>
        <w:t>日</w:t>
      </w:r>
    </w:p>
    <w:p w14:paraId="3F137A1E">
      <w:pPr>
        <w:spacing w:line="360" w:lineRule="auto"/>
        <w:rPr>
          <w:rFonts w:ascii="宋体" w:hAnsi="宋体" w:eastAsia="宋体"/>
          <w:sz w:val="28"/>
        </w:rPr>
      </w:pPr>
    </w:p>
    <w:p w14:paraId="77E0449B">
      <w:pPr>
        <w:spacing w:line="360" w:lineRule="auto"/>
        <w:rPr>
          <w:rFonts w:ascii="宋体" w:hAnsi="宋体" w:eastAsia="宋体"/>
          <w:sz w:val="28"/>
        </w:rPr>
      </w:pPr>
    </w:p>
    <w:p w14:paraId="4214953A">
      <w:pPr>
        <w:spacing w:line="360" w:lineRule="auto"/>
        <w:rPr>
          <w:rFonts w:ascii="宋体" w:hAnsi="宋体" w:eastAsia="宋体"/>
          <w:sz w:val="28"/>
        </w:rPr>
      </w:pPr>
    </w:p>
    <w:p w14:paraId="663678B0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6B67997A"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8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40A8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3DED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F84A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4CD8"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EE5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6326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B1E8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C7DD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320C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BB7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34EA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7169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9D7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452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CB08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3A89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592E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682E97A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2B44AA85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4B8E12D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4889A5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59BECF9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 w14:paraId="5F106844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 w14:paraId="6AD51F9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 w14:paraId="73777AC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FC70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009C8DD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 w14:paraId="61AE6811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 w14:paraId="40333923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676E884F">
      <w:pPr>
        <w:pStyle w:val="2"/>
        <w:spacing w:before="0" w:after="0" w:line="360" w:lineRule="auto"/>
        <w:jc w:val="center"/>
        <w:rPr>
          <w:rFonts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提前开标承诺函</w:t>
      </w:r>
    </w:p>
    <w:p w14:paraId="0486F7AF">
      <w:pPr>
        <w:pStyle w:val="3"/>
        <w:spacing w:line="360" w:lineRule="auto"/>
        <w:ind w:firstLine="0"/>
      </w:pPr>
    </w:p>
    <w:p w14:paraId="5409A129">
      <w:pPr>
        <w:spacing w:line="360" w:lineRule="auto"/>
        <w:ind w:firstLine="420" w:firstLineChars="200"/>
        <w:rPr>
          <w:szCs w:val="21"/>
        </w:rPr>
      </w:pPr>
    </w:p>
    <w:p w14:paraId="2505694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cs="Times New Roman"/>
          <w:sz w:val="28"/>
          <w:szCs w:val="28"/>
          <w:u w:val="single"/>
        </w:rPr>
        <w:t xml:space="preserve"> 安徽省地质矿产勘查局324地质队 </w:t>
      </w:r>
      <w:r>
        <w:rPr>
          <w:rFonts w:hint="eastAsia" w:ascii="宋体" w:hAnsi="宋体"/>
          <w:sz w:val="28"/>
          <w:szCs w:val="28"/>
        </w:rPr>
        <w:t xml:space="preserve">     </w:t>
      </w:r>
    </w:p>
    <w:p w14:paraId="0DA1A8CC"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</w:p>
    <w:p w14:paraId="10EBD8D5">
      <w:pPr>
        <w:spacing w:line="360" w:lineRule="auto"/>
        <w:ind w:firstLine="600" w:firstLineChars="200"/>
        <w:rPr>
          <w:b/>
          <w:sz w:val="28"/>
          <w:szCs w:val="28"/>
          <w:u w:val="single"/>
        </w:rPr>
      </w:pPr>
      <w:r>
        <w:rPr>
          <w:rFonts w:hint="eastAsia" w:ascii="宋体" w:hAnsi="宋体"/>
          <w:sz w:val="30"/>
          <w:szCs w:val="30"/>
        </w:rPr>
        <w:t>我公司在认真研究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30"/>
          <w:szCs w:val="30"/>
        </w:rPr>
        <w:t>招标文件后，认为该项目投标文件编制工作不复杂、不需较长时间编制投标文件，同意将该项目开标时间提前至</w:t>
      </w:r>
      <w:r>
        <w:rPr>
          <w:rFonts w:hint="eastAsia" w:ascii="宋体" w:hAnsi="宋体"/>
          <w:b/>
          <w:sz w:val="30"/>
          <w:szCs w:val="30"/>
          <w:u w:val="single"/>
        </w:rPr>
        <w:t>2025年3月28日10时00分</w:t>
      </w:r>
      <w:r>
        <w:rPr>
          <w:rFonts w:hint="eastAsia" w:ascii="宋体" w:hAnsi="宋体"/>
          <w:b/>
          <w:sz w:val="30"/>
          <w:szCs w:val="30"/>
        </w:rPr>
        <w:t>。</w:t>
      </w:r>
    </w:p>
    <w:p w14:paraId="4B953E3B">
      <w:pPr>
        <w:spacing w:line="360" w:lineRule="auto"/>
        <w:jc w:val="right"/>
        <w:rPr>
          <w:rFonts w:ascii="宋体" w:hAnsi="宋体"/>
          <w:sz w:val="30"/>
          <w:szCs w:val="30"/>
        </w:rPr>
      </w:pPr>
    </w:p>
    <w:p w14:paraId="149B2299">
      <w:pPr>
        <w:spacing w:line="360" w:lineRule="auto"/>
        <w:rPr>
          <w:rFonts w:ascii="宋体" w:hAnsi="宋体"/>
          <w:sz w:val="30"/>
          <w:szCs w:val="30"/>
        </w:rPr>
      </w:pPr>
    </w:p>
    <w:p w14:paraId="3AA2B78D">
      <w:pPr>
        <w:spacing w:line="360" w:lineRule="auto"/>
        <w:jc w:val="righ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单位名称：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（盖章）</w:t>
      </w:r>
    </w:p>
    <w:p w14:paraId="01FC2054">
      <w:pPr>
        <w:spacing w:line="360" w:lineRule="auto"/>
        <w:jc w:val="righ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法定代表人或委托代理人：</w:t>
      </w:r>
      <w:r>
        <w:rPr>
          <w:rFonts w:hint="eastAsia" w:ascii="宋体" w:hAnsi="宋体"/>
          <w:sz w:val="30"/>
          <w:szCs w:val="30"/>
          <w:u w:val="single"/>
        </w:rPr>
        <w:t xml:space="preserve">       （签字盖章）</w:t>
      </w:r>
    </w:p>
    <w:p w14:paraId="33E249EA">
      <w:pPr>
        <w:spacing w:line="360" w:lineRule="auto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日   期：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</w:t>
      </w:r>
    </w:p>
    <w:p w14:paraId="07E8847B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566E409F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181D0ACE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0824F3DC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5585FE3A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642DF073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1824D7D3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32D2EC14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 w14:paraId="00E4CC6C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DU4YTJiN2FiNGQ1ODY3ZDcxOGZiZjFjODI4NzUifQ=="/>
  </w:docVars>
  <w:rsids>
    <w:rsidRoot w:val="78204C1D"/>
    <w:rsid w:val="00192CDD"/>
    <w:rsid w:val="0027161C"/>
    <w:rsid w:val="002E387C"/>
    <w:rsid w:val="00382AB1"/>
    <w:rsid w:val="004A2C70"/>
    <w:rsid w:val="00597850"/>
    <w:rsid w:val="00646D73"/>
    <w:rsid w:val="006C04CA"/>
    <w:rsid w:val="006C7B2D"/>
    <w:rsid w:val="00720135"/>
    <w:rsid w:val="00736AF5"/>
    <w:rsid w:val="007850A0"/>
    <w:rsid w:val="007A4F4C"/>
    <w:rsid w:val="00843E9D"/>
    <w:rsid w:val="00962780"/>
    <w:rsid w:val="009C67B7"/>
    <w:rsid w:val="00A27B33"/>
    <w:rsid w:val="00A407FA"/>
    <w:rsid w:val="00B04307"/>
    <w:rsid w:val="00BD01CB"/>
    <w:rsid w:val="00C83723"/>
    <w:rsid w:val="00DA2EC6"/>
    <w:rsid w:val="00DA59AE"/>
    <w:rsid w:val="00E33FE0"/>
    <w:rsid w:val="00E46ACA"/>
    <w:rsid w:val="00EB604E"/>
    <w:rsid w:val="00F1359C"/>
    <w:rsid w:val="00FB044E"/>
    <w:rsid w:val="00FC3BD0"/>
    <w:rsid w:val="052C69C6"/>
    <w:rsid w:val="05C53C6C"/>
    <w:rsid w:val="0F3A26DF"/>
    <w:rsid w:val="0FF705D0"/>
    <w:rsid w:val="1D0028AE"/>
    <w:rsid w:val="273C4868"/>
    <w:rsid w:val="27E53D8D"/>
    <w:rsid w:val="30D55F19"/>
    <w:rsid w:val="35D62FF5"/>
    <w:rsid w:val="3874584D"/>
    <w:rsid w:val="38D002EB"/>
    <w:rsid w:val="3A886502"/>
    <w:rsid w:val="412D35A2"/>
    <w:rsid w:val="42541DA4"/>
    <w:rsid w:val="44D80968"/>
    <w:rsid w:val="451F4D85"/>
    <w:rsid w:val="458256C2"/>
    <w:rsid w:val="46B755C4"/>
    <w:rsid w:val="4F1D0583"/>
    <w:rsid w:val="50151DD1"/>
    <w:rsid w:val="50751E79"/>
    <w:rsid w:val="53F236E4"/>
    <w:rsid w:val="54B0031A"/>
    <w:rsid w:val="58C44394"/>
    <w:rsid w:val="59FB183E"/>
    <w:rsid w:val="5D342FBF"/>
    <w:rsid w:val="63D05972"/>
    <w:rsid w:val="673D081B"/>
    <w:rsid w:val="6CF70545"/>
    <w:rsid w:val="6E483B98"/>
    <w:rsid w:val="6EFA13C9"/>
    <w:rsid w:val="71920A4B"/>
    <w:rsid w:val="74600FBD"/>
    <w:rsid w:val="775B5A6C"/>
    <w:rsid w:val="78204C1D"/>
    <w:rsid w:val="78B971CA"/>
    <w:rsid w:val="78E74616"/>
    <w:rsid w:val="78FF155F"/>
    <w:rsid w:val="7A16110E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eastAsia="宋体"/>
      <w:b/>
      <w:kern w:val="0"/>
      <w:sz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653</Words>
  <Characters>668</Characters>
  <Lines>15</Lines>
  <Paragraphs>4</Paragraphs>
  <TotalTime>13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Poor</dc:creator>
  <cp:lastModifiedBy>monine</cp:lastModifiedBy>
  <cp:lastPrinted>2022-09-28T01:00:00Z</cp:lastPrinted>
  <dcterms:modified xsi:type="dcterms:W3CDTF">2025-03-24T06:58:35Z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C7474D8F2C7F468FA825BB52DBC36F6D_13</vt:lpwstr>
  </property>
  <property fmtid="{D5CDD505-2E9C-101B-9397-08002B2CF9AE}" pid="4" name="KSOTemplateDocerSaveRecord">
    <vt:lpwstr>eyJoZGlkIjoiYjJjNjg3MzAwZGM2NmIzNTEyZGVhOGM2YmEzYzViZmQiLCJ1c2VySWQiOiIzODkwNTE3MzMifQ==</vt:lpwstr>
  </property>
</Properties>
</file>