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C9E8">
      <w:pPr>
        <w:rPr>
          <w:rFonts w:hint="eastAsia" w:ascii="宋体" w:hAnsi="宋体" w:eastAsia="宋体"/>
          <w:sz w:val="28"/>
          <w:szCs w:val="28"/>
        </w:rPr>
      </w:pPr>
    </w:p>
    <w:p w14:paraId="0E53F09A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/>
          <w:b/>
          <w:bCs/>
          <w:sz w:val="52"/>
          <w:szCs w:val="52"/>
        </w:rPr>
      </w:pPr>
    </w:p>
    <w:p w14:paraId="46F6296B">
      <w:pPr>
        <w:rPr>
          <w:rFonts w:ascii="宋体" w:hAnsi="宋体" w:eastAsia="宋体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/>
          <w:b/>
          <w:bCs/>
          <w:sz w:val="32"/>
          <w:szCs w:val="32"/>
        </w:rPr>
      </w:pPr>
    </w:p>
    <w:p w14:paraId="3FB9828A">
      <w:pPr>
        <w:rPr>
          <w:rFonts w:ascii="宋体" w:hAnsi="宋体" w:eastAsia="宋体"/>
          <w:b/>
          <w:bCs/>
          <w:sz w:val="32"/>
          <w:szCs w:val="32"/>
        </w:rPr>
      </w:pPr>
    </w:p>
    <w:p w14:paraId="7FA432B0">
      <w:pPr>
        <w:rPr>
          <w:rFonts w:ascii="宋体" w:hAnsi="宋体" w:eastAsia="宋体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  <w:t>科研业务用房</w:t>
      </w:r>
    </w:p>
    <w:p w14:paraId="1506D7D8">
      <w:pPr>
        <w:ind w:firstLine="2025" w:firstLineChars="800"/>
        <w:jc w:val="left"/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  <w:t>消防系统安全检测</w:t>
      </w:r>
    </w:p>
    <w:p w14:paraId="33280E8C"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2C6223CE">
      <w:pPr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科研业务用房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4A33F548">
      <w:pPr>
        <w:ind w:firstLine="1400" w:firstLineChars="5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消防系统安全检测</w:t>
      </w:r>
    </w:p>
    <w:p w14:paraId="7EDB5AD5">
      <w:pPr>
        <w:jc w:val="both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25984449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消防系统</w:t>
            </w:r>
          </w:p>
          <w:p w14:paraId="2BD34852"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  <w:t>安全检测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pStyle w:val="2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/>
          <w:b/>
          <w:bCs/>
          <w:sz w:val="28"/>
          <w:szCs w:val="28"/>
        </w:rPr>
      </w:pPr>
    </w:p>
    <w:p w14:paraId="39FAFD1D">
      <w:pPr>
        <w:rPr>
          <w:rFonts w:ascii="宋体" w:hAnsi="宋体" w:eastAsia="宋体"/>
          <w:b/>
          <w:bCs/>
          <w:sz w:val="28"/>
          <w:szCs w:val="28"/>
        </w:rPr>
      </w:pPr>
    </w:p>
    <w:p w14:paraId="5C2E0821"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 w14:paraId="3A2599BD">
      <w:pPr>
        <w:rPr>
          <w:rFonts w:ascii="宋体" w:hAnsi="宋体" w:eastAsia="宋体"/>
          <w:b/>
          <w:bCs/>
          <w:sz w:val="28"/>
          <w:szCs w:val="28"/>
        </w:rPr>
      </w:pPr>
    </w:p>
    <w:p w14:paraId="5FBA158D"/>
    <w:p w14:paraId="29516607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/>
          <w:color w:val="auto"/>
          <w:sz w:val="28"/>
          <w:lang w:val="en-US"/>
        </w:rPr>
      </w:pPr>
      <w:r>
        <w:rPr>
          <w:rFonts w:ascii="宋体" w:hAnsi="宋体" w:eastAsia="宋体"/>
          <w:color w:val="auto"/>
          <w:sz w:val="28"/>
        </w:rPr>
        <w:t>日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</w:rPr>
        <w:t>期：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2025年  月XX日</w:t>
      </w:r>
    </w:p>
    <w:p w14:paraId="797B3DD6">
      <w:pPr>
        <w:spacing w:line="360" w:lineRule="auto"/>
        <w:rPr>
          <w:rFonts w:ascii="宋体" w:hAnsi="宋体" w:eastAsia="宋体"/>
          <w:sz w:val="28"/>
        </w:rPr>
      </w:pPr>
    </w:p>
    <w:p w14:paraId="5523DB8B">
      <w:pPr>
        <w:spacing w:line="360" w:lineRule="auto"/>
        <w:rPr>
          <w:rFonts w:ascii="宋体" w:hAnsi="宋体" w:eastAsia="宋体"/>
          <w:sz w:val="28"/>
        </w:rPr>
      </w:pPr>
    </w:p>
    <w:p w14:paraId="31CA1790">
      <w:pPr>
        <w:jc w:val="center"/>
        <w:outlineLvl w:val="0"/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4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日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Theme="minorEastAsia" w:hAnsiTheme="minorEastAsia" w:eastAsiaTheme="minorEastAsia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2B463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41B3"/>
    <w:rsid w:val="0E2022A1"/>
    <w:rsid w:val="507C6449"/>
    <w:rsid w:val="5FD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552</Characters>
  <Lines>0</Lines>
  <Paragraphs>0</Paragraphs>
  <TotalTime>0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2025-05-19T01:25:00Z</dcterms:created>
  <dc:creator>Administrator</dc:creator>
  <cp:lastModifiedBy>monine</cp:lastModifiedBy>
  <dcterms:modified xsi:type="dcterms:W3CDTF">2025-05-30T03:40:57Z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052AA8B07CB94F11823CE165549F4899_12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