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F09A">
      <w:pPr>
        <w:rPr>
          <w:color w:val="auto"/>
          <w:highlight w:val="none"/>
        </w:rPr>
      </w:pPr>
      <w:bookmarkStart w:id="0" w:name="_GoBack"/>
      <w:bookmarkEnd w:id="0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附件：报价函格式</w:t>
      </w:r>
    </w:p>
    <w:p w14:paraId="5383EB38">
      <w:pPr>
        <w:rPr>
          <w:rFonts w:ascii="宋体" w:hAnsi="宋体" w:eastAsia="宋体"/>
          <w:b/>
          <w:bCs/>
          <w:color w:val="auto"/>
          <w:sz w:val="52"/>
          <w:szCs w:val="52"/>
          <w:highlight w:val="none"/>
        </w:rPr>
      </w:pPr>
    </w:p>
    <w:p w14:paraId="46F6296B">
      <w:pPr>
        <w:rPr>
          <w:rFonts w:ascii="宋体" w:hAnsi="宋体" w:eastAsia="宋体"/>
          <w:b/>
          <w:bCs/>
          <w:color w:val="auto"/>
          <w:sz w:val="52"/>
          <w:szCs w:val="52"/>
          <w:highlight w:val="none"/>
        </w:rPr>
      </w:pPr>
    </w:p>
    <w:p w14:paraId="0250B379">
      <w:pPr>
        <w:jc w:val="center"/>
        <w:rPr>
          <w:rFonts w:ascii="宋体" w:hAnsi="宋体" w:eastAsia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84"/>
          <w:szCs w:val="84"/>
          <w:highlight w:val="none"/>
        </w:rPr>
        <w:t>报</w:t>
      </w:r>
    </w:p>
    <w:p w14:paraId="0B410F15">
      <w:pPr>
        <w:jc w:val="center"/>
        <w:rPr>
          <w:rFonts w:ascii="宋体" w:hAnsi="宋体" w:eastAsia="宋体"/>
          <w:b/>
          <w:bCs/>
          <w:color w:val="auto"/>
          <w:sz w:val="84"/>
          <w:szCs w:val="84"/>
          <w:highlight w:val="none"/>
        </w:rPr>
      </w:pPr>
    </w:p>
    <w:p w14:paraId="3F3966C5">
      <w:pPr>
        <w:jc w:val="center"/>
        <w:rPr>
          <w:rFonts w:ascii="宋体" w:hAnsi="宋体" w:eastAsia="宋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84"/>
          <w:szCs w:val="84"/>
          <w:highlight w:val="none"/>
        </w:rPr>
        <w:t>价</w:t>
      </w:r>
    </w:p>
    <w:p w14:paraId="25922535">
      <w:pPr>
        <w:jc w:val="center"/>
        <w:rPr>
          <w:rFonts w:ascii="宋体" w:hAnsi="宋体" w:eastAsia="宋体"/>
          <w:b/>
          <w:bCs/>
          <w:color w:val="auto"/>
          <w:sz w:val="84"/>
          <w:szCs w:val="84"/>
          <w:highlight w:val="none"/>
        </w:rPr>
      </w:pPr>
    </w:p>
    <w:p w14:paraId="0993C0D8">
      <w:pPr>
        <w:jc w:val="center"/>
        <w:rPr>
          <w:rFonts w:ascii="宋体" w:hAnsi="宋体" w:eastAsia="宋体"/>
          <w:b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84"/>
          <w:szCs w:val="84"/>
          <w:highlight w:val="none"/>
        </w:rPr>
        <w:t>函</w:t>
      </w:r>
    </w:p>
    <w:p w14:paraId="338612B0">
      <w:pPr>
        <w:rPr>
          <w:rFonts w:ascii="宋体" w:hAnsi="宋体" w:eastAsia="宋体"/>
          <w:b/>
          <w:bCs/>
          <w:color w:val="auto"/>
          <w:sz w:val="32"/>
          <w:szCs w:val="32"/>
          <w:highlight w:val="none"/>
        </w:rPr>
      </w:pPr>
    </w:p>
    <w:p w14:paraId="3FB9828A">
      <w:pPr>
        <w:rPr>
          <w:rFonts w:ascii="宋体" w:hAnsi="宋体" w:eastAsia="宋体"/>
          <w:b/>
          <w:bCs/>
          <w:color w:val="auto"/>
          <w:sz w:val="32"/>
          <w:szCs w:val="32"/>
          <w:highlight w:val="none"/>
        </w:rPr>
      </w:pPr>
    </w:p>
    <w:p w14:paraId="7FA432B0">
      <w:pPr>
        <w:rPr>
          <w:rFonts w:ascii="宋体" w:hAnsi="宋体" w:eastAsia="宋体"/>
          <w:b/>
          <w:bCs/>
          <w:color w:val="auto"/>
          <w:sz w:val="32"/>
          <w:szCs w:val="32"/>
          <w:highlight w:val="none"/>
        </w:rPr>
      </w:pPr>
    </w:p>
    <w:p w14:paraId="318ACE04">
      <w:pPr>
        <w:ind w:firstLine="562" w:firstLineChars="200"/>
        <w:rPr>
          <w:rFonts w:hint="eastAsia" w:ascii="宋体" w:hAnsi="宋体" w:eastAsia="宋体"/>
          <w:b/>
          <w:bCs/>
          <w:color w:val="auto"/>
          <w:w w:val="9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/>
          <w:b/>
          <w:bCs/>
          <w:color w:val="auto"/>
          <w:w w:val="90"/>
          <w:sz w:val="28"/>
          <w:szCs w:val="28"/>
          <w:highlight w:val="none"/>
        </w:rPr>
        <w:t>安徽省地质矿产勘查局324地质队</w:t>
      </w:r>
      <w:r>
        <w:rPr>
          <w:rFonts w:hint="eastAsia" w:ascii="宋体" w:hAnsi="宋体" w:eastAsia="宋体"/>
          <w:b/>
          <w:bCs/>
          <w:color w:val="auto"/>
          <w:w w:val="90"/>
          <w:sz w:val="28"/>
          <w:szCs w:val="28"/>
          <w:highlight w:val="none"/>
          <w:lang w:eastAsia="zh-CN"/>
        </w:rPr>
        <w:t>空调移机工程</w:t>
      </w:r>
    </w:p>
    <w:p w14:paraId="33280E8C">
      <w:pPr>
        <w:ind w:firstLine="562" w:firstLineChars="200"/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投标单位：××××××××××××</w:t>
      </w:r>
    </w:p>
    <w:p w14:paraId="6346D9C5">
      <w:pPr>
        <w:ind w:firstLine="562" w:firstLineChars="200"/>
        <w:rPr>
          <w:rFonts w:hint="default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 xml:space="preserve">日 </w:t>
      </w:r>
      <w:r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val="en-US" w:eastAsia="zh-CN"/>
        </w:rPr>
        <w:t>2025年   月   日</w:t>
      </w:r>
    </w:p>
    <w:p w14:paraId="3693AC50">
      <w:pPr>
        <w:jc w:val="center"/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</w:rPr>
      </w:pPr>
    </w:p>
    <w:p w14:paraId="7D9C8844">
      <w:pPr>
        <w:jc w:val="center"/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</w:rPr>
      </w:pPr>
    </w:p>
    <w:p w14:paraId="5FA32783">
      <w:pPr>
        <w:jc w:val="center"/>
        <w:rPr>
          <w:rFonts w:hint="default" w:ascii="宋体" w:hAnsi="宋体" w:eastAsia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</w:rPr>
        <w:t>报价</w:t>
      </w:r>
      <w:r>
        <w:rPr>
          <w:rFonts w:hint="eastAsia" w:ascii="宋体" w:hAnsi="宋体" w:eastAsia="宋体"/>
          <w:b/>
          <w:bCs/>
          <w:color w:val="auto"/>
          <w:sz w:val="36"/>
          <w:szCs w:val="36"/>
          <w:highlight w:val="none"/>
          <w:lang w:eastAsia="zh-CN"/>
        </w:rPr>
        <w:t>单</w:t>
      </w:r>
    </w:p>
    <w:p w14:paraId="7EDB5AD5">
      <w:pPr>
        <w:jc w:val="both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项目名称：安徽省地质矿产勘查局324地质队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空调移机工程</w:t>
      </w:r>
    </w:p>
    <w:tbl>
      <w:tblPr>
        <w:tblStyle w:val="4"/>
        <w:tblpPr w:leftFromText="180" w:rightFromText="180" w:vertAnchor="text" w:horzAnchor="page" w:tblpXSpec="center" w:tblpY="352"/>
        <w:tblOverlap w:val="never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12"/>
        <w:gridCol w:w="1838"/>
        <w:gridCol w:w="1476"/>
        <w:gridCol w:w="1363"/>
        <w:gridCol w:w="1761"/>
      </w:tblGrid>
      <w:tr w14:paraId="777D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37" w:type="dxa"/>
            <w:shd w:val="clear" w:color="auto" w:fill="A5A5A5"/>
            <w:noWrap w:val="0"/>
            <w:vAlign w:val="center"/>
          </w:tcPr>
          <w:p w14:paraId="50A7F427">
            <w:pPr>
              <w:jc w:val="center"/>
              <w:textAlignment w:val="baseline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1912" w:type="dxa"/>
            <w:shd w:val="clear" w:color="auto" w:fill="A5A5A5"/>
            <w:noWrap w:val="0"/>
            <w:vAlign w:val="center"/>
          </w:tcPr>
          <w:p w14:paraId="02CFAB25"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工作内容</w:t>
            </w:r>
          </w:p>
        </w:tc>
        <w:tc>
          <w:tcPr>
            <w:tcW w:w="1838" w:type="dxa"/>
            <w:shd w:val="clear" w:color="auto" w:fill="A5A5A5"/>
            <w:noWrap w:val="0"/>
            <w:vAlign w:val="center"/>
          </w:tcPr>
          <w:p w14:paraId="1CFC752F">
            <w:pPr>
              <w:jc w:val="center"/>
              <w:textAlignment w:val="baseline"/>
              <w:rPr>
                <w:rFonts w:hint="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工作量</w:t>
            </w:r>
          </w:p>
        </w:tc>
        <w:tc>
          <w:tcPr>
            <w:tcW w:w="1476" w:type="dxa"/>
            <w:shd w:val="clear" w:color="auto" w:fill="A5A5A5"/>
            <w:noWrap w:val="0"/>
            <w:vAlign w:val="center"/>
          </w:tcPr>
          <w:p w14:paraId="54F03F8F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不含税总价</w:t>
            </w:r>
            <w:r>
              <w:rPr>
                <w:rFonts w:hint="eastAsia"/>
                <w:color w:val="auto"/>
                <w:sz w:val="22"/>
                <w:highlight w:val="none"/>
              </w:rPr>
              <w:t>（元）</w:t>
            </w:r>
          </w:p>
        </w:tc>
        <w:tc>
          <w:tcPr>
            <w:tcW w:w="1363" w:type="dxa"/>
            <w:shd w:val="clear" w:color="auto" w:fill="A5A5A5"/>
            <w:noWrap w:val="0"/>
            <w:vAlign w:val="center"/>
          </w:tcPr>
          <w:p w14:paraId="6B9F3521"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含税总价（元）</w:t>
            </w:r>
          </w:p>
        </w:tc>
        <w:tc>
          <w:tcPr>
            <w:tcW w:w="1761" w:type="dxa"/>
            <w:shd w:val="clear" w:color="auto" w:fill="A5A5A5"/>
            <w:noWrap w:val="0"/>
            <w:vAlign w:val="center"/>
          </w:tcPr>
          <w:p w14:paraId="1E040F6D">
            <w:pPr>
              <w:jc w:val="center"/>
              <w:textAlignment w:val="baseline"/>
              <w:rPr>
                <w:rFonts w:hint="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增值税发票类型</w:t>
            </w:r>
          </w:p>
          <w:p w14:paraId="762E5732"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及税率（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）</w:t>
            </w:r>
          </w:p>
        </w:tc>
      </w:tr>
      <w:tr w14:paraId="40C4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 w14:paraId="20A4B7DA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1912" w:type="dxa"/>
            <w:vMerge w:val="restart"/>
            <w:noWrap w:val="0"/>
            <w:vAlign w:val="center"/>
          </w:tcPr>
          <w:p w14:paraId="4BC60133"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移机：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含拆装、清洗、保养、加氟等）</w:t>
            </w:r>
          </w:p>
        </w:tc>
        <w:tc>
          <w:tcPr>
            <w:tcW w:w="1838" w:type="dxa"/>
            <w:noWrap w:val="0"/>
            <w:vAlign w:val="center"/>
          </w:tcPr>
          <w:p w14:paraId="51FEB9A5">
            <w:pPr>
              <w:jc w:val="center"/>
              <w:textAlignment w:val="baseline"/>
              <w:rPr>
                <w:rFonts w:hint="default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1.5P挂机30台</w:t>
            </w:r>
          </w:p>
        </w:tc>
        <w:tc>
          <w:tcPr>
            <w:tcW w:w="1476" w:type="dxa"/>
            <w:noWrap w:val="0"/>
            <w:vAlign w:val="center"/>
          </w:tcPr>
          <w:p w14:paraId="23C50F69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D7F5A15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019AA0F8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 w14:paraId="1539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36B3DABA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912" w:type="dxa"/>
            <w:vMerge w:val="continue"/>
            <w:noWrap w:val="0"/>
            <w:vAlign w:val="center"/>
          </w:tcPr>
          <w:p w14:paraId="5E2BC39C"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1BBC283">
            <w:pPr>
              <w:jc w:val="center"/>
              <w:textAlignment w:val="baseline"/>
              <w:rPr>
                <w:rFonts w:hint="default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3P柜机24台</w:t>
            </w:r>
          </w:p>
        </w:tc>
        <w:tc>
          <w:tcPr>
            <w:tcW w:w="1476" w:type="dxa"/>
            <w:noWrap w:val="0"/>
            <w:vAlign w:val="center"/>
          </w:tcPr>
          <w:p w14:paraId="601D4909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F9B9749"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3E551DC"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 w14:paraId="3DDF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37" w:type="dxa"/>
            <w:noWrap w:val="0"/>
            <w:vAlign w:val="center"/>
          </w:tcPr>
          <w:p w14:paraId="0AA27DDA"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912" w:type="dxa"/>
            <w:noWrap w:val="0"/>
            <w:vAlign w:val="center"/>
          </w:tcPr>
          <w:p w14:paraId="13AD801A">
            <w:pPr>
              <w:jc w:val="both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打空调孔：蒸压加气块墙体，干打；</w:t>
            </w:r>
          </w:p>
        </w:tc>
        <w:tc>
          <w:tcPr>
            <w:tcW w:w="1838" w:type="dxa"/>
            <w:noWrap w:val="0"/>
            <w:vAlign w:val="center"/>
          </w:tcPr>
          <w:p w14:paraId="72FE0010">
            <w:pPr>
              <w:jc w:val="center"/>
              <w:textAlignment w:val="baseline"/>
              <w:rPr>
                <w:rFonts w:hint="default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76个</w:t>
            </w:r>
          </w:p>
        </w:tc>
        <w:tc>
          <w:tcPr>
            <w:tcW w:w="1476" w:type="dxa"/>
            <w:noWrap w:val="0"/>
            <w:vAlign w:val="center"/>
          </w:tcPr>
          <w:p w14:paraId="778896B8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6A8300C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36D61043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 w14:paraId="067D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7" w:type="dxa"/>
            <w:noWrap w:val="0"/>
            <w:vAlign w:val="center"/>
          </w:tcPr>
          <w:p w14:paraId="0B4A2D2C"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1912" w:type="dxa"/>
            <w:noWrap w:val="0"/>
            <w:vAlign w:val="center"/>
          </w:tcPr>
          <w:p w14:paraId="3167E795">
            <w:pPr>
              <w:jc w:val="both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打空调孔：蒸压加气墙体，干挂花岗岩外墙面</w:t>
            </w:r>
          </w:p>
        </w:tc>
        <w:tc>
          <w:tcPr>
            <w:tcW w:w="1838" w:type="dxa"/>
            <w:noWrap w:val="0"/>
            <w:vAlign w:val="center"/>
          </w:tcPr>
          <w:p w14:paraId="01ACFE33"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5个</w:t>
            </w:r>
          </w:p>
        </w:tc>
        <w:tc>
          <w:tcPr>
            <w:tcW w:w="1476" w:type="dxa"/>
            <w:noWrap w:val="0"/>
            <w:vAlign w:val="center"/>
          </w:tcPr>
          <w:p w14:paraId="13F6AD14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7B7C4FA"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50EFA2A0">
            <w:pPr>
              <w:ind w:firstLine="440"/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 w14:paraId="1D71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37" w:type="dxa"/>
            <w:noWrap w:val="0"/>
            <w:vAlign w:val="center"/>
          </w:tcPr>
          <w:p w14:paraId="7B66149C">
            <w:pPr>
              <w:jc w:val="center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1912" w:type="dxa"/>
            <w:noWrap w:val="0"/>
            <w:vAlign w:val="center"/>
          </w:tcPr>
          <w:p w14:paraId="288DEFC8">
            <w:pPr>
              <w:jc w:val="both"/>
              <w:textAlignment w:val="baseline"/>
              <w:rPr>
                <w:rFonts w:hint="eastAsia" w:eastAsiaTheme="minorEastAsia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空调冷凝管：</w:t>
            </w: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upvc Ø25，支管</w:t>
            </w:r>
            <w:r>
              <w:rPr>
                <w:rFonts w:hint="eastAsia"/>
                <w:color w:val="auto"/>
                <w:sz w:val="22"/>
                <w:highlight w:val="none"/>
                <w:lang w:eastAsia="zh-CN"/>
              </w:rPr>
              <w:t>连接后与主管连接</w:t>
            </w:r>
          </w:p>
        </w:tc>
        <w:tc>
          <w:tcPr>
            <w:tcW w:w="1838" w:type="dxa"/>
            <w:noWrap w:val="0"/>
            <w:vAlign w:val="center"/>
          </w:tcPr>
          <w:p w14:paraId="151E14C8">
            <w:pPr>
              <w:jc w:val="center"/>
              <w:textAlignment w:val="baseline"/>
              <w:rPr>
                <w:rFonts w:hint="default" w:eastAsiaTheme="minorEastAsia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highlight w:val="none"/>
                <w:lang w:val="en-US" w:eastAsia="zh-CN"/>
              </w:rPr>
              <w:t>1项（约400米）</w:t>
            </w:r>
          </w:p>
        </w:tc>
        <w:tc>
          <w:tcPr>
            <w:tcW w:w="1476" w:type="dxa"/>
            <w:noWrap w:val="0"/>
            <w:vAlign w:val="center"/>
          </w:tcPr>
          <w:p w14:paraId="68DE10FA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84119CA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  <w:tc>
          <w:tcPr>
            <w:tcW w:w="1761" w:type="dxa"/>
            <w:noWrap w:val="0"/>
            <w:vAlign w:val="center"/>
          </w:tcPr>
          <w:p w14:paraId="7A90BBA8">
            <w:pPr>
              <w:jc w:val="center"/>
              <w:textAlignment w:val="baseline"/>
              <w:rPr>
                <w:color w:val="auto"/>
                <w:sz w:val="22"/>
                <w:highlight w:val="none"/>
              </w:rPr>
            </w:pPr>
          </w:p>
        </w:tc>
      </w:tr>
      <w:tr w14:paraId="1A9F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49" w:type="dxa"/>
            <w:gridSpan w:val="2"/>
            <w:noWrap w:val="0"/>
            <w:vAlign w:val="center"/>
          </w:tcPr>
          <w:p w14:paraId="77217B83">
            <w:pPr>
              <w:textAlignment w:val="baseline"/>
              <w:rPr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highlight w:val="none"/>
              </w:rPr>
              <w:t>总报价</w:t>
            </w:r>
            <w:r>
              <w:rPr>
                <w:rFonts w:hint="eastAsia"/>
                <w:b w:val="0"/>
                <w:bCs/>
                <w:color w:val="auto"/>
                <w:sz w:val="22"/>
                <w:highlight w:val="none"/>
                <w:lang w:eastAsia="zh-CN"/>
              </w:rPr>
              <w:t>（含税）</w:t>
            </w:r>
            <w:r>
              <w:rPr>
                <w:rFonts w:hint="eastAsia" w:ascii="宋体" w:hAnsi="宋体" w:cs="Arial"/>
                <w:b w:val="0"/>
                <w:bCs/>
                <w:color w:val="auto"/>
                <w:szCs w:val="21"/>
                <w:highlight w:val="none"/>
              </w:rPr>
              <w:t>　　　</w:t>
            </w:r>
            <w:r>
              <w:rPr>
                <w:rFonts w:hint="eastAsia"/>
                <w:b w:val="0"/>
                <w:bCs/>
                <w:color w:val="auto"/>
                <w:sz w:val="22"/>
                <w:highlight w:val="none"/>
              </w:rPr>
              <w:t>　　　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 w14:paraId="1E7214DE">
            <w:pPr>
              <w:textAlignment w:val="baseline"/>
              <w:rPr>
                <w:rFonts w:hint="eastAsia"/>
                <w:b w:val="0"/>
                <w:bCs/>
                <w:color w:val="auto"/>
                <w:sz w:val="22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highlight w:val="none"/>
              </w:rPr>
              <w:t>小写（元）</w:t>
            </w:r>
            <w:r>
              <w:rPr>
                <w:rFonts w:hint="eastAsia" w:ascii="宋体" w:hAnsi="宋体" w:cs="Arial"/>
                <w:b w:val="0"/>
                <w:bCs/>
                <w:color w:val="auto"/>
                <w:szCs w:val="21"/>
                <w:highlight w:val="none"/>
              </w:rPr>
              <w:t>：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 w14:paraId="7BBF10C6">
            <w:pPr>
              <w:jc w:val="left"/>
              <w:textAlignment w:val="baseline"/>
              <w:rPr>
                <w:rFonts w:hint="eastAsia" w:eastAsia="宋体"/>
                <w:b w:val="0"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b w:val="0"/>
                <w:bCs/>
                <w:color w:val="auto"/>
                <w:szCs w:val="21"/>
                <w:highlight w:val="none"/>
              </w:rPr>
              <w:t>大写（元）：</w:t>
            </w:r>
          </w:p>
        </w:tc>
      </w:tr>
    </w:tbl>
    <w:p w14:paraId="16360D39">
      <w:pPr>
        <w:rPr>
          <w:rFonts w:hint="eastAsia" w:ascii="宋体" w:hAnsi="宋体" w:eastAsia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安全文明施工费、规费、税金未参与竞争性报价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 w14:paraId="3A2599BD">
      <w:pPr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</w:p>
    <w:p w14:paraId="29516607">
      <w:pPr>
        <w:spacing w:line="360" w:lineRule="auto"/>
        <w:rPr>
          <w:rFonts w:ascii="宋体" w:hAnsi="宋体" w:eastAsia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highlight w:val="none"/>
        </w:rPr>
        <w:t>投标单位</w:t>
      </w:r>
      <w:r>
        <w:rPr>
          <w:rFonts w:ascii="宋体" w:hAnsi="宋体" w:eastAsia="宋体"/>
          <w:color w:val="auto"/>
          <w:sz w:val="28"/>
          <w:highlight w:val="none"/>
        </w:rPr>
        <w:t>：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</w:rPr>
        <w:t>××××××××××</w:t>
      </w:r>
    </w:p>
    <w:p w14:paraId="6F5A866B">
      <w:pPr>
        <w:spacing w:line="360" w:lineRule="auto"/>
        <w:rPr>
          <w:rFonts w:ascii="宋体" w:hAnsi="宋体" w:eastAsia="宋体"/>
          <w:color w:val="auto"/>
          <w:sz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highlight w:val="none"/>
        </w:rPr>
        <w:t>投标单位</w:t>
      </w:r>
      <w:r>
        <w:rPr>
          <w:rFonts w:ascii="宋体" w:hAnsi="宋体" w:eastAsia="宋体"/>
          <w:color w:val="auto"/>
          <w:sz w:val="28"/>
          <w:highlight w:val="none"/>
        </w:rPr>
        <w:t>公章:</w:t>
      </w:r>
    </w:p>
    <w:p w14:paraId="1C9A71AC">
      <w:pPr>
        <w:spacing w:line="360" w:lineRule="auto"/>
        <w:rPr>
          <w:rFonts w:ascii="宋体" w:hAnsi="宋体" w:eastAsia="宋体"/>
          <w:color w:val="auto"/>
          <w:sz w:val="28"/>
          <w:highlight w:val="none"/>
        </w:rPr>
      </w:pPr>
      <w:r>
        <w:rPr>
          <w:rFonts w:ascii="宋体" w:hAnsi="宋体" w:eastAsia="宋体"/>
          <w:color w:val="auto"/>
          <w:sz w:val="28"/>
          <w:highlight w:val="none"/>
        </w:rPr>
        <w:t>授权代表(签字):</w:t>
      </w:r>
    </w:p>
    <w:p w14:paraId="5DAFAEC3">
      <w:pPr>
        <w:spacing w:line="360" w:lineRule="auto"/>
        <w:rPr>
          <w:rFonts w:hint="default" w:ascii="宋体" w:hAnsi="宋体" w:eastAsia="宋体"/>
          <w:color w:val="auto"/>
          <w:sz w:val="28"/>
          <w:highlight w:val="none"/>
          <w:lang w:val="en-US"/>
        </w:rPr>
      </w:pPr>
      <w:r>
        <w:rPr>
          <w:rFonts w:ascii="宋体" w:hAnsi="宋体" w:eastAsia="宋体"/>
          <w:color w:val="auto"/>
          <w:sz w:val="28"/>
          <w:highlight w:val="none"/>
        </w:rPr>
        <w:t>日</w:t>
      </w:r>
      <w:r>
        <w:rPr>
          <w:rFonts w:hint="eastAsia" w:ascii="宋体" w:hAnsi="宋体" w:eastAsia="宋体"/>
          <w:color w:val="auto"/>
          <w:sz w:val="28"/>
          <w:highlight w:val="none"/>
          <w:lang w:val="en-US" w:eastAsia="zh-CN"/>
        </w:rPr>
        <w:t xml:space="preserve">    </w:t>
      </w:r>
      <w:r>
        <w:rPr>
          <w:rFonts w:ascii="宋体" w:hAnsi="宋体" w:eastAsia="宋体"/>
          <w:color w:val="auto"/>
          <w:sz w:val="28"/>
          <w:highlight w:val="none"/>
        </w:rPr>
        <w:t>期：</w:t>
      </w:r>
      <w:r>
        <w:rPr>
          <w:rFonts w:hint="eastAsia" w:ascii="宋体" w:hAnsi="宋体" w:eastAsia="宋体"/>
          <w:color w:val="auto"/>
          <w:sz w:val="28"/>
          <w:highlight w:val="none"/>
          <w:lang w:val="en-US" w:eastAsia="zh-CN"/>
        </w:rPr>
        <w:t>2025年  月XX日</w:t>
      </w:r>
    </w:p>
    <w:p w14:paraId="3AC9F06A">
      <w:pPr>
        <w:jc w:val="center"/>
        <w:outlineLvl w:val="0"/>
        <w:rPr>
          <w:rFonts w:hint="eastAsia" w:cs="仿宋" w:asciiTheme="minorEastAsia" w:hAnsiTheme="minorEastAsia"/>
          <w:b/>
          <w:color w:val="auto"/>
          <w:kern w:val="44"/>
          <w:sz w:val="44"/>
          <w:szCs w:val="44"/>
          <w:highlight w:val="none"/>
          <w:lang w:val="zh-CN"/>
        </w:rPr>
      </w:pPr>
    </w:p>
    <w:p w14:paraId="5FEFEE85">
      <w:pPr>
        <w:jc w:val="center"/>
        <w:outlineLvl w:val="0"/>
        <w:rPr>
          <w:rFonts w:hint="eastAsia" w:cs="仿宋" w:asciiTheme="minorEastAsia" w:hAnsiTheme="minorEastAsia"/>
          <w:b/>
          <w:color w:val="auto"/>
          <w:kern w:val="44"/>
          <w:sz w:val="44"/>
          <w:szCs w:val="44"/>
          <w:highlight w:val="none"/>
          <w:lang w:val="zh-CN"/>
        </w:rPr>
      </w:pPr>
    </w:p>
    <w:p w14:paraId="245BE01E">
      <w:pPr>
        <w:pStyle w:val="2"/>
        <w:rPr>
          <w:rFonts w:hint="eastAsia" w:cs="仿宋" w:asciiTheme="minorEastAsia" w:hAnsiTheme="minorEastAsia"/>
          <w:b/>
          <w:color w:val="auto"/>
          <w:kern w:val="44"/>
          <w:sz w:val="44"/>
          <w:szCs w:val="44"/>
          <w:highlight w:val="none"/>
          <w:lang w:val="zh-CN"/>
        </w:rPr>
      </w:pPr>
    </w:p>
    <w:p w14:paraId="7BBDDDF2">
      <w:pPr>
        <w:pStyle w:val="3"/>
        <w:rPr>
          <w:rFonts w:hint="eastAsia"/>
          <w:lang w:val="zh-CN"/>
        </w:rPr>
      </w:pPr>
    </w:p>
    <w:p w14:paraId="0D664F08">
      <w:pPr>
        <w:jc w:val="center"/>
        <w:outlineLvl w:val="0"/>
        <w:rPr>
          <w:rFonts w:cs="Times New Roman" w:asciiTheme="minorEastAsia" w:hAnsiTheme="minorEastAsia"/>
          <w:b/>
          <w:color w:val="auto"/>
          <w:kern w:val="44"/>
          <w:sz w:val="24"/>
          <w:highlight w:val="none"/>
          <w:lang w:val="zh-CN"/>
        </w:rPr>
      </w:pPr>
      <w:r>
        <w:rPr>
          <w:rFonts w:hint="eastAsia" w:cs="仿宋" w:asciiTheme="minorEastAsia" w:hAnsiTheme="minorEastAsia"/>
          <w:b/>
          <w:color w:val="auto"/>
          <w:kern w:val="44"/>
          <w:sz w:val="44"/>
          <w:szCs w:val="44"/>
          <w:highlight w:val="none"/>
          <w:lang w:val="zh-CN"/>
        </w:rPr>
        <w:t>供应商信用承诺书</w:t>
      </w:r>
    </w:p>
    <w:tbl>
      <w:tblPr>
        <w:tblStyle w:val="5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AA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C6BE">
            <w:pPr>
              <w:jc w:val="center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83F0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4108">
            <w:pPr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E7568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68BC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1699C">
            <w:pPr>
              <w:jc w:val="center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3CB7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B58C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8020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4F6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9C">
            <w:pPr>
              <w:jc w:val="center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F399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DEB2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4A37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 w14:paraId="7EF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98F7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 w14:paraId="740B36E2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 w14:paraId="3C43E2C8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 w14:paraId="03DF8B52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 w14:paraId="0FFC8DAF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</w:p>
          <w:p w14:paraId="3716B56E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信</w:t>
            </w:r>
          </w:p>
          <w:p w14:paraId="7C4FC1C4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用</w:t>
            </w:r>
          </w:p>
          <w:p w14:paraId="07648485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承</w:t>
            </w:r>
          </w:p>
          <w:p w14:paraId="0C54FF24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F65E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D7B26F9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 xml:space="preserve">     供应商（盖章）：           </w:t>
            </w:r>
          </w:p>
          <w:p w14:paraId="4CDEAB25">
            <w:pPr>
              <w:ind w:firstLine="560" w:firstLineChars="200"/>
              <w:rPr>
                <w:rFonts w:cs="仿宋" w:asciiTheme="minorEastAsia" w:hAnsi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 xml:space="preserve">     日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highlight w:val="none"/>
              </w:rPr>
              <w:t>期：      年   月    日</w:t>
            </w:r>
          </w:p>
        </w:tc>
      </w:tr>
    </w:tbl>
    <w:p w14:paraId="591CD9E4">
      <w:pPr>
        <w:spacing w:line="360" w:lineRule="auto"/>
        <w:rPr>
          <w:rFonts w:ascii="宋体" w:hAnsi="宋体" w:eastAsia="宋体"/>
          <w:b/>
          <w:bCs/>
          <w:color w:val="auto"/>
          <w:sz w:val="36"/>
          <w:szCs w:val="36"/>
          <w:highlight w:val="none"/>
        </w:rPr>
      </w:pPr>
    </w:p>
    <w:p w14:paraId="289ADE89">
      <w:pPr>
        <w:spacing w:line="360" w:lineRule="auto"/>
        <w:ind w:firstLine="2891" w:firstLineChars="900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</w:p>
    <w:p w14:paraId="7D49D882">
      <w:pPr>
        <w:spacing w:line="360" w:lineRule="auto"/>
        <w:rPr>
          <w:rFonts w:hint="eastAsia" w:asciiTheme="minorEastAsia" w:hAnsiTheme="minorEastAsia" w:eastAsia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36"/>
          <w:szCs w:val="36"/>
          <w:highlight w:val="none"/>
        </w:rPr>
        <w:t>附：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highlight w:val="none"/>
          <w:lang w:val="en-US" w:eastAsia="zh-CN" w:bidi="ar"/>
        </w:rPr>
        <w:t>营业执照</w:t>
      </w:r>
    </w:p>
    <w:p w14:paraId="6636A7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022A1"/>
    <w:rsid w:val="289B2070"/>
    <w:rsid w:val="419F5970"/>
    <w:rsid w:val="5FD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653</Words>
  <Characters>679</Characters>
  <Lines>0</Lines>
  <Paragraphs>0</Paragraphs>
  <TotalTime>0</TotalTime>
  <ScaleCrop>false</ScaleCrop>
  <LinksUpToDate>false</LinksUpToDate>
  <CharactersWithSpaces>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2025-05-19T01:25:00Z</dcterms:created>
  <dc:creator>Administrator</dc:creator>
  <cp:lastModifiedBy>monine</cp:lastModifiedBy>
  <dcterms:modified xsi:type="dcterms:W3CDTF">2025-09-23T08:16:02Z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EB2C8B331F814D6786E5E7024110F4A6_13</vt:lpwstr>
  </property>
  <property fmtid="{D5CDD505-2E9C-101B-9397-08002B2CF9AE}" pid="4" name="KSOTemplateDocerSaveRecord">
    <vt:lpwstr>eyJoZGlkIjoiYjJjNjg3MzAwZGM2NmIzNTEyZGVhOGM2YmEzYzViZmQiLCJ1c2VySWQiOiIzODkwNTE3MzMifQ==</vt:lpwstr>
  </property>
</Properties>
</file>